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D45BC" w14:textId="77777777" w:rsidR="00CF5886" w:rsidRDefault="00DF530B">
      <w:pPr>
        <w:rPr>
          <w:b/>
          <w:bCs/>
          <w:sz w:val="28"/>
          <w:szCs w:val="28"/>
        </w:rPr>
      </w:pPr>
      <w:r w:rsidRPr="00DF530B">
        <w:rPr>
          <w:b/>
          <w:bCs/>
          <w:sz w:val="28"/>
          <w:szCs w:val="28"/>
          <w:highlight w:val="green"/>
        </w:rPr>
        <w:t>STAPPENPLAN ETHISCHE DILEMMA’S</w:t>
      </w:r>
    </w:p>
    <w:p w14:paraId="264903E2" w14:textId="77777777" w:rsidR="00DF530B" w:rsidRDefault="00DF530B">
      <w:r>
        <w:t>I</w:t>
      </w:r>
      <w:r>
        <w:t>n het BO-vak Dilemma’s oefenen studenten</w:t>
      </w:r>
      <w:r>
        <w:t xml:space="preserve"> om bewust(er) afwegingen te maken bij morele dilemma’s. Hoe bewuster je die afwegingen maakt, des te meer neemt de kwaliteit van de (methodische) beslismomenten toe. Het ‘Stappenplan’ om een ethisch dilemma te analyseren biedt elke sociaal werker</w:t>
      </w:r>
      <w:r>
        <w:t>/persoonlijk begeleider</w:t>
      </w:r>
      <w:r>
        <w:t xml:space="preserve"> daarbij gestructureerde ondersteuning. Na het behandelen van alle stappen kun je zeggen dat er ‘professioneel verantwoord’ is gehandeld. Los van de uiteindelijke beslissing</w:t>
      </w:r>
      <w:r>
        <w:t>.</w:t>
      </w:r>
    </w:p>
    <w:p w14:paraId="5A26AC9F" w14:textId="77777777" w:rsidR="00DF530B" w:rsidRDefault="00DF530B">
      <w:pPr>
        <w:rPr>
          <w:b/>
          <w:bCs/>
          <w:sz w:val="28"/>
          <w:szCs w:val="28"/>
        </w:rPr>
      </w:pPr>
      <w:r w:rsidRPr="00DF530B">
        <w:rPr>
          <w:b/>
          <w:bCs/>
          <w:sz w:val="28"/>
          <w:szCs w:val="28"/>
        </w:rPr>
        <w:t>Stap 1 Situatie beschrijving</w:t>
      </w:r>
    </w:p>
    <w:p w14:paraId="18B94075" w14:textId="77777777" w:rsidR="00DF530B" w:rsidRPr="00DF530B" w:rsidRDefault="00DF530B" w:rsidP="00DF530B">
      <w:r w:rsidRPr="00DF530B">
        <w:t xml:space="preserve">1. Wat is precies de situatie? </w:t>
      </w:r>
    </w:p>
    <w:p w14:paraId="15EA832D" w14:textId="77777777" w:rsidR="00DF530B" w:rsidRPr="00DF530B" w:rsidRDefault="00DF530B" w:rsidP="00DF530B">
      <w:r w:rsidRPr="00DF530B">
        <w:t xml:space="preserve">2. Wat zijn de ethische dilemma’s? En waarom en voor wie? </w:t>
      </w:r>
    </w:p>
    <w:p w14:paraId="60B71170" w14:textId="77777777" w:rsidR="00DF530B" w:rsidRPr="00DF530B" w:rsidRDefault="00DF530B" w:rsidP="00DF530B">
      <w:r w:rsidRPr="00DF530B">
        <w:t xml:space="preserve">3. Heb je voldoende feitenkennis? </w:t>
      </w:r>
    </w:p>
    <w:p w14:paraId="6A24E973" w14:textId="77777777" w:rsidR="00DF530B" w:rsidRPr="00DF530B" w:rsidRDefault="00DF530B" w:rsidP="00DF530B">
      <w:r w:rsidRPr="00DF530B">
        <w:t>Is het dossier voldoende duidelijk en heb je duidelijk onderscheid gemaakt tussen feitelijke -, normatieve - en subjectieve beweringen?</w:t>
      </w:r>
    </w:p>
    <w:p w14:paraId="251CD2F8" w14:textId="77777777" w:rsidR="00DF530B" w:rsidRPr="00DF530B" w:rsidRDefault="00DF530B" w:rsidP="00DF530B">
      <w:pPr>
        <w:rPr>
          <w:b/>
          <w:bCs/>
          <w:sz w:val="28"/>
          <w:szCs w:val="28"/>
        </w:rPr>
      </w:pPr>
      <w:r w:rsidRPr="00DF530B">
        <w:rPr>
          <w:b/>
          <w:bCs/>
          <w:sz w:val="28"/>
          <w:szCs w:val="28"/>
        </w:rPr>
        <w:t>Stap 2 Analyse</w:t>
      </w:r>
    </w:p>
    <w:p w14:paraId="5DD6470A" w14:textId="77777777" w:rsidR="00DF530B" w:rsidRPr="00DF530B" w:rsidRDefault="00DF530B" w:rsidP="00DF530B">
      <w:r w:rsidRPr="00DF530B">
        <w:t xml:space="preserve">4. wat zijn jouw handelingsmogelijkheden; wat zijn daar de voor- en nadelen van? (let op wettelijke kaders + professionele richtlijnen) </w:t>
      </w:r>
    </w:p>
    <w:p w14:paraId="00702766" w14:textId="77777777" w:rsidR="00DF530B" w:rsidRPr="00DF530B" w:rsidRDefault="00DF530B" w:rsidP="00DF530B">
      <w:r w:rsidRPr="00DF530B">
        <w:t xml:space="preserve">het is belangrijk om al brainstormend zoveel mogelijk handelingsmogelijkheden te inventariseren. </w:t>
      </w:r>
    </w:p>
    <w:p w14:paraId="69A42295" w14:textId="77777777" w:rsidR="00DF530B" w:rsidRPr="00DF530B" w:rsidRDefault="00DF530B" w:rsidP="00DF530B">
      <w:r w:rsidRPr="00DF530B">
        <w:t xml:space="preserve">5. welke waarden en normen spelen een rol in dit dilemma? Voor jou en voor betrokkenen? </w:t>
      </w:r>
    </w:p>
    <w:p w14:paraId="58CFA69D" w14:textId="77777777" w:rsidR="00DF530B" w:rsidRPr="00DF530B" w:rsidRDefault="00DF530B" w:rsidP="00DF530B">
      <w:r w:rsidRPr="00DF530B">
        <w:t xml:space="preserve">6. welke belangen spelen een rol in dit dilemma? Voor jou en voor betrokkenen? </w:t>
      </w:r>
    </w:p>
    <w:p w14:paraId="3137BD56" w14:textId="77777777" w:rsidR="00DF530B" w:rsidRDefault="00DF530B" w:rsidP="00DF530B">
      <w:r w:rsidRPr="00DF530B">
        <w:t>7. welke artikelen van de beroepscode spelen een rol in dit dilemma? Wat zeggen ze over dit dilemma? (vaak veel meer dan wordt verondersteld)</w:t>
      </w:r>
      <w:r>
        <w:t>.</w:t>
      </w:r>
    </w:p>
    <w:p w14:paraId="42676016" w14:textId="77777777" w:rsidR="00DF530B" w:rsidRPr="00DF530B" w:rsidRDefault="00DF530B" w:rsidP="00DF530B">
      <w:pPr>
        <w:rPr>
          <w:b/>
          <w:bCs/>
          <w:sz w:val="28"/>
          <w:szCs w:val="28"/>
        </w:rPr>
      </w:pPr>
      <w:r w:rsidRPr="00DF530B">
        <w:rPr>
          <w:b/>
          <w:bCs/>
          <w:sz w:val="28"/>
          <w:szCs w:val="28"/>
        </w:rPr>
        <w:t>Stap 3 Afweging keuzes</w:t>
      </w:r>
    </w:p>
    <w:p w14:paraId="12DE0FA6" w14:textId="77777777" w:rsidR="00DF530B" w:rsidRPr="00DF530B" w:rsidRDefault="00DF530B" w:rsidP="00DF530B">
      <w:r w:rsidRPr="00DF530B">
        <w:t xml:space="preserve">8. Welke rangorde van waarden &amp; normen en belangen stel je vast? </w:t>
      </w:r>
    </w:p>
    <w:p w14:paraId="6C0B1D1B" w14:textId="77777777" w:rsidR="00DF530B" w:rsidRPr="00DF530B" w:rsidRDefault="00DF530B" w:rsidP="00DF530B">
      <w:r w:rsidRPr="00DF530B">
        <w:t xml:space="preserve">9. Naar welke beslissing neig je (wat weegt het zwaarst?) en hoe is deze beslissing te verantwoorden?  </w:t>
      </w:r>
    </w:p>
    <w:p w14:paraId="016891CB" w14:textId="77777777" w:rsidR="00DF530B" w:rsidRPr="00DF530B" w:rsidRDefault="00DF530B" w:rsidP="00DF530B">
      <w:r w:rsidRPr="00DF530B">
        <w:t xml:space="preserve">Welke alternatieven zijn er en heb je die voldoende meegewogen?  </w:t>
      </w:r>
    </w:p>
    <w:p w14:paraId="23ADCB53" w14:textId="77777777" w:rsidR="00DF530B" w:rsidRPr="00DF530B" w:rsidRDefault="00DF530B" w:rsidP="00DF530B">
      <w:r w:rsidRPr="00DF530B">
        <w:t xml:space="preserve">Als het jezelf betrof, zou je de oplossing kunnen accepteren? (principe van wederkerigheid)  </w:t>
      </w:r>
    </w:p>
    <w:p w14:paraId="5D5DF9EE" w14:textId="77777777" w:rsidR="00DF530B" w:rsidRPr="00DF530B" w:rsidRDefault="00DF530B" w:rsidP="00DF530B">
      <w:r w:rsidRPr="00DF530B">
        <w:t xml:space="preserve">Zou je andere cliënten op dezelfde wijze behandelen? (principe van gelijkheid)  </w:t>
      </w:r>
    </w:p>
    <w:p w14:paraId="794A0F70" w14:textId="77777777" w:rsidR="00DF530B" w:rsidRDefault="00DF530B" w:rsidP="00DF530B">
      <w:r w:rsidRPr="00DF530B">
        <w:t>Heb je voldoende overlegd met collega’s? (moreel beraad)</w:t>
      </w:r>
      <w:r>
        <w:t>.</w:t>
      </w:r>
    </w:p>
    <w:p w14:paraId="293F3A78" w14:textId="77777777" w:rsidR="00DF530B" w:rsidRPr="00DF530B" w:rsidRDefault="00DF530B" w:rsidP="00DF530B">
      <w:pPr>
        <w:rPr>
          <w:b/>
          <w:bCs/>
          <w:sz w:val="28"/>
          <w:szCs w:val="28"/>
        </w:rPr>
      </w:pPr>
      <w:r w:rsidRPr="00DF530B">
        <w:rPr>
          <w:b/>
          <w:bCs/>
          <w:sz w:val="28"/>
          <w:szCs w:val="28"/>
        </w:rPr>
        <w:t>Stap 4 Besluitvorming en evaluatie</w:t>
      </w:r>
    </w:p>
    <w:p w14:paraId="79B2CDF4" w14:textId="77777777" w:rsidR="00DF530B" w:rsidRPr="00DF530B" w:rsidRDefault="00DF530B" w:rsidP="00DF530B">
      <w:r w:rsidRPr="00DF530B">
        <w:t xml:space="preserve">10. Wat is je besluit? Verantwoord je besluit/handelen tegenover de cliënt. </w:t>
      </w:r>
    </w:p>
    <w:p w14:paraId="5B940AF7" w14:textId="77777777" w:rsidR="00DF530B" w:rsidRPr="00DF530B" w:rsidRDefault="00DF530B" w:rsidP="00DF530B">
      <w:r w:rsidRPr="00DF530B">
        <w:t>Evalu</w:t>
      </w:r>
      <w:bookmarkStart w:id="0" w:name="_GoBack"/>
      <w:bookmarkEnd w:id="0"/>
      <w:r w:rsidRPr="00DF530B">
        <w:t>eer met de betrokkenen over het dilemma, de afwegingen, de keuzes en jullie besluit. Zijn jullie tevreden? Zouden jullie het een volgende keer anders doen? Zo ja, wat dan? En waarom?</w:t>
      </w:r>
    </w:p>
    <w:sectPr w:rsidR="00DF530B" w:rsidRPr="00DF5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0B"/>
    <w:rsid w:val="00CF5886"/>
    <w:rsid w:val="00DF53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A065"/>
  <w15:chartTrackingRefBased/>
  <w15:docId w15:val="{4BD2E7E1-8950-4D6A-979D-7B903943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133068">
      <w:bodyDiv w:val="1"/>
      <w:marLeft w:val="0"/>
      <w:marRight w:val="0"/>
      <w:marTop w:val="0"/>
      <w:marBottom w:val="0"/>
      <w:divBdr>
        <w:top w:val="none" w:sz="0" w:space="0" w:color="auto"/>
        <w:left w:val="none" w:sz="0" w:space="0" w:color="auto"/>
        <w:bottom w:val="none" w:sz="0" w:space="0" w:color="auto"/>
        <w:right w:val="none" w:sz="0" w:space="0" w:color="auto"/>
      </w:divBdr>
      <w:divsChild>
        <w:div w:id="1706979948">
          <w:marLeft w:val="547"/>
          <w:marRight w:val="0"/>
          <w:marTop w:val="200"/>
          <w:marBottom w:val="0"/>
          <w:divBdr>
            <w:top w:val="none" w:sz="0" w:space="0" w:color="auto"/>
            <w:left w:val="none" w:sz="0" w:space="0" w:color="auto"/>
            <w:bottom w:val="none" w:sz="0" w:space="0" w:color="auto"/>
            <w:right w:val="none" w:sz="0" w:space="0" w:color="auto"/>
          </w:divBdr>
        </w:div>
        <w:div w:id="838353610">
          <w:marLeft w:val="547"/>
          <w:marRight w:val="0"/>
          <w:marTop w:val="200"/>
          <w:marBottom w:val="0"/>
          <w:divBdr>
            <w:top w:val="none" w:sz="0" w:space="0" w:color="auto"/>
            <w:left w:val="none" w:sz="0" w:space="0" w:color="auto"/>
            <w:bottom w:val="none" w:sz="0" w:space="0" w:color="auto"/>
            <w:right w:val="none" w:sz="0" w:space="0" w:color="auto"/>
          </w:divBdr>
        </w:div>
        <w:div w:id="747924344">
          <w:marLeft w:val="547"/>
          <w:marRight w:val="0"/>
          <w:marTop w:val="200"/>
          <w:marBottom w:val="0"/>
          <w:divBdr>
            <w:top w:val="none" w:sz="0" w:space="0" w:color="auto"/>
            <w:left w:val="none" w:sz="0" w:space="0" w:color="auto"/>
            <w:bottom w:val="none" w:sz="0" w:space="0" w:color="auto"/>
            <w:right w:val="none" w:sz="0" w:space="0" w:color="auto"/>
          </w:divBdr>
        </w:div>
        <w:div w:id="82936655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429BF1A67E641B09F2EAAF27E91D3" ma:contentTypeVersion="12" ma:contentTypeDescription="Een nieuw document maken." ma:contentTypeScope="" ma:versionID="4291d71a0b444373c70db0e2359280b1">
  <xsd:schema xmlns:xsd="http://www.w3.org/2001/XMLSchema" xmlns:xs="http://www.w3.org/2001/XMLSchema" xmlns:p="http://schemas.microsoft.com/office/2006/metadata/properties" xmlns:ns3="ee5ad45f-5c26-4269-94b9-a38f6ca33220" xmlns:ns4="f0c2a196-fb86-4a80-b53b-494531e97d44" targetNamespace="http://schemas.microsoft.com/office/2006/metadata/properties" ma:root="true" ma:fieldsID="c1c358b9f33173bc688a3c18d7c26f14" ns3:_="" ns4:_="">
    <xsd:import namespace="ee5ad45f-5c26-4269-94b9-a38f6ca33220"/>
    <xsd:import namespace="f0c2a196-fb86-4a80-b53b-494531e97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d45f-5c26-4269-94b9-a38f6ca33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c2a196-fb86-4a80-b53b-494531e97d4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45051-6DDF-4CDC-B5E6-0FF8B3AF3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d45f-5c26-4269-94b9-a38f6ca33220"/>
    <ds:schemaRef ds:uri="f0c2a196-fb86-4a80-b53b-494531e97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715DD-44E3-4DB6-BB16-EEBCB690D8C5}">
  <ds:schemaRefs>
    <ds:schemaRef ds:uri="http://schemas.microsoft.com/sharepoint/v3/contenttype/forms"/>
  </ds:schemaRefs>
</ds:datastoreItem>
</file>

<file path=customXml/itemProps3.xml><?xml version="1.0" encoding="utf-8"?>
<ds:datastoreItem xmlns:ds="http://schemas.openxmlformats.org/officeDocument/2006/customXml" ds:itemID="{E8E898B7-E786-4BA9-B1B3-B4C2A86AC1E8}">
  <ds:schemaRefs>
    <ds:schemaRef ds:uri="http://www.w3.org/XML/1998/namespace"/>
    <ds:schemaRef ds:uri="http://purl.org/dc/dcmitype/"/>
    <ds:schemaRef ds:uri="http://schemas.openxmlformats.org/package/2006/metadata/core-properties"/>
    <ds:schemaRef ds:uri="ee5ad45f-5c26-4269-94b9-a38f6ca33220"/>
    <ds:schemaRef ds:uri="f0c2a196-fb86-4a80-b53b-494531e97d44"/>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332</Words>
  <Characters>1830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Huisman</dc:creator>
  <cp:keywords/>
  <dc:description/>
  <cp:lastModifiedBy>Mariëlle  Huisman</cp:lastModifiedBy>
  <cp:revision>1</cp:revision>
  <dcterms:created xsi:type="dcterms:W3CDTF">2020-06-03T15:06:00Z</dcterms:created>
  <dcterms:modified xsi:type="dcterms:W3CDTF">2020-06-03T15:15:00Z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0x0101003C1429BF1A67E641B09F2EAAF27E91D3</vt:lpwstr>
  </property>
</Properties>
</file>